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8D" w:rsidRPr="00040B65" w:rsidRDefault="008F028D" w:rsidP="00735662">
      <w:pPr>
        <w:jc w:val="center"/>
        <w:rPr>
          <w:b/>
        </w:rPr>
      </w:pPr>
      <w:r w:rsidRPr="00040B65">
        <w:rPr>
          <w:b/>
        </w:rPr>
        <w:t xml:space="preserve">DJELATNICI ZA „MJENJAČNICU“ </w:t>
      </w:r>
      <w:r w:rsidRPr="00040B65">
        <w:rPr>
          <w:b/>
        </w:rPr>
        <w:sym w:font="Wingdings" w:char="F04A"/>
      </w:r>
    </w:p>
    <w:p w:rsidR="008F028D" w:rsidRDefault="008F028D" w:rsidP="00735662">
      <w:pPr>
        <w:jc w:val="center"/>
      </w:pPr>
    </w:p>
    <w:p w:rsidR="008F028D" w:rsidRDefault="008F028D" w:rsidP="00F62F28">
      <w:pPr>
        <w:jc w:val="center"/>
      </w:pPr>
      <w:r>
        <w:t>21.siječnja 2014. godine (utorak)</w:t>
      </w:r>
    </w:p>
    <w:p w:rsidR="008F028D" w:rsidRDefault="008F028D" w:rsidP="00F62F28">
      <w:pPr>
        <w:jc w:val="center"/>
        <w:rPr>
          <w:szCs w:val="28"/>
        </w:rPr>
      </w:pPr>
    </w:p>
    <w:p w:rsidR="008F028D" w:rsidRDefault="008F028D" w:rsidP="00F62F28">
      <w:pPr>
        <w:jc w:val="both"/>
        <w:rPr>
          <w:szCs w:val="28"/>
        </w:rPr>
      </w:pPr>
      <w:r>
        <w:rPr>
          <w:szCs w:val="28"/>
        </w:rPr>
        <w:t>Čestitke odabranim kandidatima !</w:t>
      </w:r>
    </w:p>
    <w:p w:rsidR="008F028D" w:rsidRDefault="008F028D" w:rsidP="00F62F28">
      <w:pPr>
        <w:jc w:val="both"/>
      </w:pPr>
      <w:r>
        <w:t xml:space="preserve">Molim Vas da što ranije kontaktirate svoje profesore i detaljno se dogovorite i isplanirajte vaš zamjenski dan. </w:t>
      </w:r>
    </w:p>
    <w:p w:rsidR="008F028D" w:rsidRDefault="008F028D" w:rsidP="00F62F28">
      <w:pPr>
        <w:jc w:val="both"/>
      </w:pPr>
      <w:r>
        <w:t>Zadatku pristupite dostojanstveno i odgovorno.</w:t>
      </w:r>
    </w:p>
    <w:p w:rsidR="008F028D" w:rsidRDefault="008F028D" w:rsidP="00F62F28">
      <w:pPr>
        <w:jc w:val="both"/>
      </w:pPr>
      <w:r>
        <w:t xml:space="preserve">Konstituirajuća sjednica zamjenskih kandidata biti će </w:t>
      </w:r>
      <w:r w:rsidRPr="00797C91">
        <w:rPr>
          <w:szCs w:val="28"/>
        </w:rPr>
        <w:t>20</w:t>
      </w:r>
      <w:r>
        <w:rPr>
          <w:szCs w:val="28"/>
        </w:rPr>
        <w:t xml:space="preserve">.01.2014 – ponedjeljak, 14:15, u zbornici  - </w:t>
      </w:r>
      <w:r>
        <w:t>Dolazak obvezan.</w:t>
      </w:r>
    </w:p>
    <w:p w:rsidR="008F028D" w:rsidRDefault="008F028D" w:rsidP="00F62F28">
      <w:pPr>
        <w:jc w:val="both"/>
      </w:pPr>
    </w:p>
    <w:p w:rsidR="008F028D" w:rsidRDefault="008F028D" w:rsidP="00F62F28">
      <w:pPr>
        <w:jc w:val="both"/>
      </w:pPr>
      <w:r>
        <w:t xml:space="preserve">Želim vam ugodan rad </w:t>
      </w:r>
      <w:r>
        <w:sym w:font="Wingdings" w:char="F04A"/>
      </w:r>
    </w:p>
    <w:p w:rsidR="008F028D" w:rsidRDefault="008F028D" w:rsidP="00F62F28">
      <w:pPr>
        <w:jc w:val="right"/>
      </w:pPr>
      <w:r>
        <w:t>Pedagoginja: Renata Čelik, prof.</w:t>
      </w:r>
    </w:p>
    <w:p w:rsidR="008F028D" w:rsidRDefault="008F028D" w:rsidP="00F62F2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0"/>
        <w:gridCol w:w="2580"/>
        <w:gridCol w:w="2500"/>
      </w:tblGrid>
      <w:tr w:rsidR="008F028D" w:rsidRPr="009C2DE3" w:rsidTr="005D760A">
        <w:trPr>
          <w:trHeight w:val="300"/>
        </w:trPr>
        <w:tc>
          <w:tcPr>
            <w:tcW w:w="2820" w:type="dxa"/>
            <w:noWrap/>
          </w:tcPr>
          <w:p w:rsidR="008F028D" w:rsidRPr="009C2DE3" w:rsidRDefault="008F028D">
            <w:r>
              <w:t>S</w:t>
            </w:r>
            <w:r w:rsidRPr="009C2DE3">
              <w:t>tručni suradnik psiholog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Ruža Fosin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Andrea Jelić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 w:val="restart"/>
            <w:noWrap/>
          </w:tcPr>
          <w:p w:rsidR="008F028D" w:rsidRPr="009C2DE3" w:rsidRDefault="008F028D">
            <w:r w:rsidRPr="009C2DE3">
              <w:t>Geografija</w:t>
            </w:r>
          </w:p>
        </w:tc>
        <w:tc>
          <w:tcPr>
            <w:tcW w:w="2580" w:type="dxa"/>
            <w:vMerge w:val="restart"/>
            <w:noWrap/>
          </w:tcPr>
          <w:p w:rsidR="008F028D" w:rsidRPr="009C2DE3" w:rsidRDefault="008F028D">
            <w:r w:rsidRPr="009C2DE3">
              <w:t>Dragica Marčec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Lana Anet Zuber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vMerge/>
            <w:noWrap/>
          </w:tcPr>
          <w:p w:rsidR="008F028D" w:rsidRPr="009C2DE3" w:rsidRDefault="008F028D"/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Maristela Šmic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Krunoslav Rukelj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Patricija Dugi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 w:val="restart"/>
            <w:noWrap/>
          </w:tcPr>
          <w:p w:rsidR="008F028D" w:rsidRPr="009C2DE3" w:rsidRDefault="008F028D">
            <w:r w:rsidRPr="009C2DE3">
              <w:t>Kemija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Snježana Zagorec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Karla Kelemen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Lovorka Kučak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Ana Herceg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 w:val="restart"/>
            <w:noWrap/>
          </w:tcPr>
          <w:p w:rsidR="008F028D" w:rsidRPr="009C2DE3" w:rsidRDefault="008F028D">
            <w:r>
              <w:t>E</w:t>
            </w:r>
            <w:r w:rsidRPr="009C2DE3">
              <w:t>ngleski jezik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Željko Funda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Ema Tretinjak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vMerge w:val="restart"/>
            <w:noWrap/>
          </w:tcPr>
          <w:p w:rsidR="008F028D" w:rsidRPr="009C2DE3" w:rsidRDefault="008F028D">
            <w:r w:rsidRPr="009C2DE3">
              <w:t>Rajka Ptiček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Ana Maria Starek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vMerge/>
            <w:noWrap/>
          </w:tcPr>
          <w:p w:rsidR="008F028D" w:rsidRPr="009C2DE3" w:rsidRDefault="008F028D"/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Filip Karan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Irena Kocijan Pevec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Anamarija Tkalec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 w:val="restart"/>
            <w:noWrap/>
          </w:tcPr>
          <w:p w:rsidR="008F028D" w:rsidRPr="009C2DE3" w:rsidRDefault="008F028D">
            <w:r>
              <w:t>Likovna umjetnost /P</w:t>
            </w:r>
            <w:r w:rsidRPr="009C2DE3">
              <w:t>ovijest</w:t>
            </w:r>
          </w:p>
        </w:tc>
        <w:tc>
          <w:tcPr>
            <w:tcW w:w="2580" w:type="dxa"/>
            <w:vMerge w:val="restart"/>
            <w:noWrap/>
          </w:tcPr>
          <w:p w:rsidR="008F028D" w:rsidRPr="009C2DE3" w:rsidRDefault="008F028D">
            <w:r w:rsidRPr="009C2DE3">
              <w:t>Višnja Burek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Petra Štefičar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vMerge/>
            <w:noWrap/>
          </w:tcPr>
          <w:p w:rsidR="008F028D" w:rsidRPr="009C2DE3" w:rsidRDefault="008F028D"/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Filip Cirkvenčić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 w:val="restart"/>
            <w:noWrap/>
          </w:tcPr>
          <w:p w:rsidR="008F028D" w:rsidRPr="009C2DE3" w:rsidRDefault="008F028D">
            <w:r w:rsidRPr="009C2DE3">
              <w:t>Filozofija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Ćiril Čoh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Tatjana Juriša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Dražen Dragović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Leon Žganec Brajša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noWrap/>
          </w:tcPr>
          <w:p w:rsidR="008F028D" w:rsidRPr="009C2DE3" w:rsidRDefault="008F028D">
            <w:r>
              <w:t>F</w:t>
            </w:r>
            <w:r w:rsidRPr="009C2DE3">
              <w:t>rancuski jezik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Jasminka Bešenić Ivančić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Patricija Šobak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 w:val="restart"/>
            <w:noWrap/>
          </w:tcPr>
          <w:p w:rsidR="008F028D" w:rsidRPr="009C2DE3" w:rsidRDefault="008F028D">
            <w:r>
              <w:t>H</w:t>
            </w:r>
            <w:r w:rsidRPr="009C2DE3">
              <w:t>rvatski jezik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Marija Jurše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Dijana Lončar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Miljenka Štimec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Ivana Kelemen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 w:val="restart"/>
            <w:noWrap/>
          </w:tcPr>
          <w:p w:rsidR="008F028D" w:rsidRPr="009C2DE3" w:rsidRDefault="008F028D">
            <w:r w:rsidRPr="009C2DE3">
              <w:t>Informatika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Vesna Novosel Martinić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Petra Jambriško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Vladimir Mikac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Domagoj Kušter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noWrap/>
          </w:tcPr>
          <w:p w:rsidR="008F028D" w:rsidRPr="009C2DE3" w:rsidRDefault="008F028D">
            <w:r>
              <w:t>N</w:t>
            </w:r>
            <w:r w:rsidRPr="009C2DE3">
              <w:t>jemački jezik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Tatjana Žiger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Patricija Žganec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 w:val="restart"/>
            <w:noWrap/>
          </w:tcPr>
          <w:p w:rsidR="008F028D" w:rsidRPr="009C2DE3" w:rsidRDefault="008F028D">
            <w:r w:rsidRPr="009C2DE3">
              <w:t>TZK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Tatjana Ostović Šlehta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Ivona Mikulčić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Krešimir Bajer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Viktor Ožeg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Lidija Pupić Lekić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Anja Jazbec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 w:val="restart"/>
            <w:noWrap/>
          </w:tcPr>
          <w:p w:rsidR="008F028D" w:rsidRPr="009C2DE3" w:rsidRDefault="008F028D">
            <w:r w:rsidRPr="009C2DE3">
              <w:t>Matematika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Stanko Divjak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Anja Petric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Ana Grozdanić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Frano Mihaljević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Stanko Husak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Nikolina Engler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Anica Sakač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Bea Hohšteter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 w:val="restart"/>
            <w:noWrap/>
          </w:tcPr>
          <w:p w:rsidR="008F028D" w:rsidRPr="009C2DE3" w:rsidRDefault="008F028D">
            <w:r>
              <w:t>L</w:t>
            </w:r>
            <w:r w:rsidRPr="009C2DE3">
              <w:t>atinski jezik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Ivana Gložinić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Lorena Jerbić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Rajko Guščić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Mislav Lucić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 w:val="restart"/>
            <w:noWrap/>
          </w:tcPr>
          <w:p w:rsidR="008F028D" w:rsidRPr="009C2DE3" w:rsidRDefault="008F028D">
            <w:r w:rsidRPr="009C2DE3">
              <w:t>Biologija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Biserka Bogadi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Petar Brlek</w:t>
            </w:r>
          </w:p>
        </w:tc>
      </w:tr>
      <w:tr w:rsidR="008F028D" w:rsidRPr="009C2DE3" w:rsidTr="00040B65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Vlatka Kranjčec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Dinko Klinec</w:t>
            </w:r>
          </w:p>
        </w:tc>
      </w:tr>
      <w:tr w:rsidR="008F028D" w:rsidRPr="009C2DE3" w:rsidTr="00040B65">
        <w:trPr>
          <w:trHeight w:val="300"/>
        </w:trPr>
        <w:tc>
          <w:tcPr>
            <w:tcW w:w="2820" w:type="dxa"/>
            <w:vMerge w:val="restart"/>
            <w:noWrap/>
          </w:tcPr>
          <w:p w:rsidR="008F028D" w:rsidRDefault="008F028D">
            <w:r w:rsidRPr="009C2DE3">
              <w:t>Fizika</w:t>
            </w:r>
          </w:p>
          <w:p w:rsidR="008F028D" w:rsidRPr="009C2DE3" w:rsidRDefault="008F028D">
            <w:r>
              <w:t>Glazbena umjetnost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Željko Španić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Jurica Pajan</w:t>
            </w:r>
          </w:p>
        </w:tc>
      </w:tr>
      <w:tr w:rsidR="008F028D" w:rsidRPr="009C2DE3" w:rsidTr="00040B65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Slavica Kelemen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Kristina Medenjak</w:t>
            </w:r>
          </w:p>
        </w:tc>
      </w:tr>
      <w:tr w:rsidR="008F028D" w:rsidRPr="009C2DE3" w:rsidTr="00040B65">
        <w:trPr>
          <w:trHeight w:val="300"/>
        </w:trPr>
        <w:tc>
          <w:tcPr>
            <w:tcW w:w="2820" w:type="dxa"/>
            <w:noWrap/>
          </w:tcPr>
          <w:p w:rsidR="008F028D" w:rsidRPr="009C2DE3" w:rsidRDefault="008F028D">
            <w:r w:rsidRPr="009C2DE3">
              <w:t>Povijest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Đurđica Cesar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Margareta Piskač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noWrap/>
          </w:tcPr>
          <w:p w:rsidR="008F028D" w:rsidRPr="009C2DE3" w:rsidRDefault="008F028D">
            <w:r>
              <w:t>Š</w:t>
            </w:r>
            <w:r w:rsidRPr="009C2DE3">
              <w:t>panjolski jezik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Ivica Cikač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Tihana Vlaisavljević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noWrap/>
          </w:tcPr>
          <w:p w:rsidR="008F028D" w:rsidRPr="009C2DE3" w:rsidRDefault="008F028D">
            <w:r>
              <w:t>S</w:t>
            </w:r>
            <w:r w:rsidRPr="009C2DE3">
              <w:t>ociologija /</w:t>
            </w:r>
            <w:r>
              <w:t xml:space="preserve"> Politika i gospodarstvo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Nada Šprem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Ana Horvatić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 w:val="restart"/>
            <w:noWrap/>
          </w:tcPr>
          <w:p w:rsidR="008F028D" w:rsidRPr="009C2DE3" w:rsidRDefault="008F028D">
            <w:r w:rsidRPr="009C2DE3">
              <w:t>Spremačice</w:t>
            </w:r>
          </w:p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Dragan Sakač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Ivana Cerovec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Đurđica Košir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Marija Vresk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Branka Govedić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Doroteja Plantak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Ivanka Slunjski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Sara Modrić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Katarina Pintarić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Margareta Golubić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Ljubica Jurinić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Ena Zgrebec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Mira Boršćak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Dora Matejak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Sanja Banić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Eva Petrina</w:t>
            </w:r>
          </w:p>
        </w:tc>
      </w:tr>
      <w:tr w:rsidR="008F028D" w:rsidRPr="009C2DE3" w:rsidTr="005D760A">
        <w:trPr>
          <w:trHeight w:val="300"/>
        </w:trPr>
        <w:tc>
          <w:tcPr>
            <w:tcW w:w="2820" w:type="dxa"/>
            <w:vMerge/>
            <w:noWrap/>
          </w:tcPr>
          <w:p w:rsidR="008F028D" w:rsidRPr="009C2DE3" w:rsidRDefault="008F028D"/>
        </w:tc>
        <w:tc>
          <w:tcPr>
            <w:tcW w:w="2580" w:type="dxa"/>
            <w:noWrap/>
          </w:tcPr>
          <w:p w:rsidR="008F028D" w:rsidRPr="009C2DE3" w:rsidRDefault="008F028D">
            <w:r w:rsidRPr="009C2DE3">
              <w:t>Vesna Oreški</w:t>
            </w:r>
          </w:p>
        </w:tc>
        <w:tc>
          <w:tcPr>
            <w:tcW w:w="2500" w:type="dxa"/>
            <w:noWrap/>
          </w:tcPr>
          <w:p w:rsidR="008F028D" w:rsidRPr="009C2DE3" w:rsidRDefault="008F028D">
            <w:r w:rsidRPr="009C2DE3">
              <w:t>Maja Cafuk</w:t>
            </w:r>
          </w:p>
        </w:tc>
      </w:tr>
    </w:tbl>
    <w:p w:rsidR="008F028D" w:rsidRDefault="008F028D" w:rsidP="009C2DE3"/>
    <w:p w:rsidR="008F028D" w:rsidRDefault="008F028D" w:rsidP="00F62F28">
      <w:pPr>
        <w:jc w:val="right"/>
      </w:pPr>
    </w:p>
    <w:p w:rsidR="008F028D" w:rsidRDefault="008F028D" w:rsidP="00F62F28">
      <w:pPr>
        <w:jc w:val="right"/>
      </w:pPr>
    </w:p>
    <w:p w:rsidR="008F028D" w:rsidRDefault="008F028D" w:rsidP="00F62F28">
      <w:pPr>
        <w:jc w:val="right"/>
      </w:pPr>
    </w:p>
    <w:p w:rsidR="008F028D" w:rsidRDefault="008F028D" w:rsidP="00735662">
      <w:pPr>
        <w:jc w:val="both"/>
      </w:pPr>
    </w:p>
    <w:p w:rsidR="008F028D" w:rsidRDefault="008F028D" w:rsidP="00735662">
      <w:pPr>
        <w:jc w:val="both"/>
      </w:pPr>
    </w:p>
    <w:sectPr w:rsidR="008F028D" w:rsidSect="00E7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662"/>
    <w:rsid w:val="00040B65"/>
    <w:rsid w:val="001870C6"/>
    <w:rsid w:val="00417542"/>
    <w:rsid w:val="00586F0C"/>
    <w:rsid w:val="005D760A"/>
    <w:rsid w:val="006255C2"/>
    <w:rsid w:val="006E0DA1"/>
    <w:rsid w:val="00735662"/>
    <w:rsid w:val="00797C91"/>
    <w:rsid w:val="008039E8"/>
    <w:rsid w:val="008F028D"/>
    <w:rsid w:val="00960F0B"/>
    <w:rsid w:val="009C2DE3"/>
    <w:rsid w:val="009C2EC5"/>
    <w:rsid w:val="00AB7479"/>
    <w:rsid w:val="00D95BA7"/>
    <w:rsid w:val="00DB1EB4"/>
    <w:rsid w:val="00DF3D43"/>
    <w:rsid w:val="00E74C9A"/>
    <w:rsid w:val="00EF10D4"/>
    <w:rsid w:val="00F6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9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56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313</Words>
  <Characters>1786</Characters>
  <Application>Microsoft Office Outlook</Application>
  <DocSecurity>0</DocSecurity>
  <Lines>0</Lines>
  <Paragraphs>0</Paragraphs>
  <ScaleCrop>false</ScaleCrop>
  <Company>MZOS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DJELATNICI ZA „MJENJAČNICU“ </dc:title>
  <dc:subject/>
  <dc:creator>renata</dc:creator>
  <cp:keywords/>
  <dc:description/>
  <cp:lastModifiedBy>Korisnik</cp:lastModifiedBy>
  <cp:revision>2</cp:revision>
  <cp:lastPrinted>2013-12-12T08:21:00Z</cp:lastPrinted>
  <dcterms:created xsi:type="dcterms:W3CDTF">2013-12-13T18:07:00Z</dcterms:created>
  <dcterms:modified xsi:type="dcterms:W3CDTF">2013-12-13T18:07:00Z</dcterms:modified>
</cp:coreProperties>
</file>